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56D29" w14:textId="77777777" w:rsidR="00F611FC" w:rsidRDefault="00F611FC" w:rsidP="00F611FC">
      <w:pPr>
        <w:pStyle w:val="Heading1"/>
        <w:spacing w:before="218"/>
      </w:pPr>
      <w:r>
        <w:t>SONG OF SOLOMON</w:t>
      </w:r>
    </w:p>
    <w:p w14:paraId="6219768A" w14:textId="77777777" w:rsidR="00F611FC" w:rsidRDefault="00F611FC" w:rsidP="00F611FC">
      <w:pPr>
        <w:pStyle w:val="BodyText"/>
        <w:spacing w:before="61"/>
        <w:ind w:left="1941" w:right="1945"/>
        <w:jc w:val="center"/>
      </w:pPr>
      <w:r>
        <w:t>CONFLICT &amp; RESOLUTION – (6:4-13)</w:t>
      </w:r>
    </w:p>
    <w:p w14:paraId="05E57244" w14:textId="54500E10" w:rsidR="00F611FC" w:rsidRDefault="00F611FC" w:rsidP="00F611FC">
      <w:pPr>
        <w:pStyle w:val="BodyText"/>
        <w:spacing w:before="54"/>
        <w:ind w:left="1941" w:right="1942"/>
        <w:jc w:val="center"/>
      </w:pPr>
      <w:r>
        <w:t>Part 2</w:t>
      </w:r>
    </w:p>
    <w:p w14:paraId="1E385C53" w14:textId="733A8DD4" w:rsidR="00F611FC" w:rsidRDefault="00F611FC" w:rsidP="00F611FC">
      <w:pPr>
        <w:pStyle w:val="BodyText"/>
        <w:spacing w:before="54"/>
        <w:ind w:left="1941" w:right="1942"/>
        <w:jc w:val="center"/>
      </w:pPr>
    </w:p>
    <w:p w14:paraId="285FE844" w14:textId="57E67A99" w:rsidR="00F611FC" w:rsidRPr="00F611FC" w:rsidRDefault="00F611FC" w:rsidP="00F611FC">
      <w:pPr>
        <w:pStyle w:val="BodyText"/>
        <w:spacing w:before="54"/>
        <w:ind w:left="1941" w:right="1942"/>
        <w:jc w:val="center"/>
        <w:rPr>
          <w:b/>
          <w:bCs/>
        </w:rPr>
      </w:pPr>
      <w:r w:rsidRPr="00F611FC">
        <w:rPr>
          <w:b/>
          <w:bCs/>
        </w:rPr>
        <w:t>DISCUSSION QUESTIONS:</w:t>
      </w:r>
    </w:p>
    <w:p w14:paraId="0227E3D1" w14:textId="77777777" w:rsidR="00F611FC" w:rsidRDefault="00F611FC" w:rsidP="00F611FC">
      <w:pPr>
        <w:pStyle w:val="BodyText"/>
        <w:spacing w:before="1"/>
        <w:ind w:left="1299" w:right="1300"/>
        <w:jc w:val="center"/>
      </w:pPr>
    </w:p>
    <w:p w14:paraId="4F5B74D5" w14:textId="77777777" w:rsidR="00F611FC" w:rsidRDefault="00F611FC" w:rsidP="00F611FC">
      <w:pPr>
        <w:pStyle w:val="ListParagraph"/>
        <w:numPr>
          <w:ilvl w:val="0"/>
          <w:numId w:val="5"/>
        </w:numPr>
        <w:tabs>
          <w:tab w:val="left" w:pos="375"/>
        </w:tabs>
        <w:spacing w:line="288" w:lineRule="auto"/>
        <w:ind w:right="98" w:hanging="255"/>
        <w:jc w:val="both"/>
        <w:rPr>
          <w:sz w:val="24"/>
        </w:rPr>
      </w:pPr>
      <w:r>
        <w:rPr>
          <w:sz w:val="24"/>
        </w:rPr>
        <w:t xml:space="preserve">Most marriage conflicts tend to arise from: (1) a failure of communication, (2) financial difficulties, (3) sexual difficulties, (4) problems with in-laws, or (5) disagreements </w:t>
      </w:r>
      <w:r>
        <w:rPr>
          <w:spacing w:val="-4"/>
          <w:sz w:val="24"/>
        </w:rPr>
        <w:t>about</w:t>
      </w:r>
      <w:r>
        <w:rPr>
          <w:spacing w:val="52"/>
          <w:sz w:val="24"/>
        </w:rPr>
        <w:t xml:space="preserve"> </w:t>
      </w:r>
      <w:r>
        <w:rPr>
          <w:sz w:val="24"/>
        </w:rPr>
        <w:t xml:space="preserve">child rearing. Which conflict has been the most difficult to discuss in your marriage </w:t>
      </w:r>
      <w:r>
        <w:rPr>
          <w:spacing w:val="-6"/>
          <w:sz w:val="24"/>
        </w:rPr>
        <w:t xml:space="preserve">and </w:t>
      </w:r>
      <w:r>
        <w:rPr>
          <w:sz w:val="24"/>
        </w:rPr>
        <w:t>why?</w:t>
      </w:r>
    </w:p>
    <w:p w14:paraId="029DFA28" w14:textId="77777777" w:rsidR="00F611FC" w:rsidRDefault="00F611FC" w:rsidP="00F611FC">
      <w:pPr>
        <w:pStyle w:val="ListParagraph"/>
        <w:numPr>
          <w:ilvl w:val="0"/>
          <w:numId w:val="5"/>
        </w:numPr>
        <w:tabs>
          <w:tab w:val="left" w:pos="360"/>
        </w:tabs>
        <w:spacing w:before="0" w:line="288" w:lineRule="auto"/>
        <w:ind w:right="101" w:hanging="255"/>
        <w:jc w:val="both"/>
        <w:rPr>
          <w:sz w:val="24"/>
        </w:rPr>
      </w:pPr>
      <w:r>
        <w:rPr>
          <w:sz w:val="24"/>
        </w:rPr>
        <w:t xml:space="preserve">Can people ever truly “forget” a wrong? What are some practical ways we can forgive </w:t>
      </w:r>
      <w:r>
        <w:rPr>
          <w:spacing w:val="-6"/>
          <w:sz w:val="24"/>
        </w:rPr>
        <w:t xml:space="preserve">and </w:t>
      </w:r>
      <w:r>
        <w:rPr>
          <w:sz w:val="24"/>
        </w:rPr>
        <w:t>not hold grudges?</w:t>
      </w:r>
    </w:p>
    <w:p w14:paraId="019294CC" w14:textId="77777777" w:rsidR="00F611FC" w:rsidRDefault="00F611FC" w:rsidP="00F611FC">
      <w:pPr>
        <w:pStyle w:val="ListParagraph"/>
        <w:numPr>
          <w:ilvl w:val="0"/>
          <w:numId w:val="5"/>
        </w:numPr>
        <w:tabs>
          <w:tab w:val="left" w:pos="345"/>
        </w:tabs>
        <w:spacing w:before="0" w:line="274" w:lineRule="exact"/>
        <w:ind w:left="345" w:hanging="240"/>
        <w:jc w:val="both"/>
        <w:rPr>
          <w:sz w:val="24"/>
        </w:rPr>
      </w:pPr>
      <w:r>
        <w:rPr>
          <w:sz w:val="24"/>
        </w:rPr>
        <w:t>Can you give an example where a conflict has deepened your love for your spouse?</w:t>
      </w:r>
    </w:p>
    <w:p w14:paraId="6F62F56E" w14:textId="77777777" w:rsidR="00F611FC" w:rsidRDefault="00F611FC" w:rsidP="00F611FC">
      <w:pPr>
        <w:pStyle w:val="ListParagraph"/>
        <w:numPr>
          <w:ilvl w:val="0"/>
          <w:numId w:val="5"/>
        </w:numPr>
        <w:tabs>
          <w:tab w:val="left" w:pos="375"/>
        </w:tabs>
        <w:spacing w:before="49" w:line="288" w:lineRule="auto"/>
        <w:ind w:right="105" w:hanging="255"/>
        <w:jc w:val="both"/>
        <w:rPr>
          <w:sz w:val="24"/>
        </w:rPr>
      </w:pPr>
      <w:r>
        <w:rPr>
          <w:sz w:val="24"/>
        </w:rPr>
        <w:t xml:space="preserve">Of the principles of resolution from this session, which one(s) do you generally </w:t>
      </w:r>
      <w:r>
        <w:rPr>
          <w:spacing w:val="-3"/>
          <w:sz w:val="24"/>
        </w:rPr>
        <w:t>practice</w:t>
      </w:r>
      <w:r>
        <w:rPr>
          <w:spacing w:val="54"/>
          <w:sz w:val="24"/>
        </w:rPr>
        <w:t xml:space="preserve"> </w:t>
      </w:r>
      <w:r>
        <w:rPr>
          <w:sz w:val="24"/>
        </w:rPr>
        <w:t>well?</w:t>
      </w:r>
    </w:p>
    <w:p w14:paraId="426E6AF3" w14:textId="77777777" w:rsidR="00F611FC" w:rsidRDefault="00F611FC" w:rsidP="00F611FC">
      <w:pPr>
        <w:pStyle w:val="ListParagraph"/>
        <w:numPr>
          <w:ilvl w:val="0"/>
          <w:numId w:val="5"/>
        </w:numPr>
        <w:tabs>
          <w:tab w:val="left" w:pos="345"/>
        </w:tabs>
        <w:spacing w:before="0" w:line="274" w:lineRule="exact"/>
        <w:ind w:left="345" w:hanging="240"/>
        <w:jc w:val="both"/>
        <w:rPr>
          <w:sz w:val="24"/>
        </w:rPr>
      </w:pPr>
      <w:r>
        <w:rPr>
          <w:sz w:val="24"/>
        </w:rPr>
        <w:t xml:space="preserve">Now the flip side. Which one(s) are the hardest to practice </w:t>
      </w:r>
      <w:proofErr w:type="gramStart"/>
      <w:r>
        <w:rPr>
          <w:sz w:val="24"/>
        </w:rPr>
        <w:t>in the midst of</w:t>
      </w:r>
      <w:proofErr w:type="gramEnd"/>
      <w:r>
        <w:rPr>
          <w:sz w:val="24"/>
        </w:rPr>
        <w:t xml:space="preserve"> conflicts?</w:t>
      </w:r>
    </w:p>
    <w:p w14:paraId="3FFA2DCD" w14:textId="77777777" w:rsidR="00F611FC" w:rsidRDefault="00F611FC" w:rsidP="00F611FC">
      <w:pPr>
        <w:pStyle w:val="BodyText"/>
        <w:spacing w:before="54"/>
        <w:ind w:left="1941" w:right="1942"/>
        <w:jc w:val="center"/>
      </w:pPr>
    </w:p>
    <w:p w14:paraId="4E5D3DEB" w14:textId="77777777" w:rsidR="00F611FC" w:rsidRDefault="00F611FC" w:rsidP="00F611FC">
      <w:pPr>
        <w:pStyle w:val="BodyText"/>
        <w:spacing w:before="4"/>
        <w:rPr>
          <w:sz w:val="33"/>
        </w:rPr>
      </w:pPr>
    </w:p>
    <w:p w14:paraId="6A1D4872" w14:textId="77777777" w:rsidR="00F611FC" w:rsidRDefault="00F611FC" w:rsidP="00F611FC">
      <w:pPr>
        <w:pStyle w:val="BodyText"/>
        <w:spacing w:line="288" w:lineRule="auto"/>
        <w:ind w:left="100" w:right="356"/>
      </w:pPr>
      <w:r>
        <w:t>Marital conflicts are inevitable because marriage vows do not erase differences in individual personalities, opinions, ideas, and past histories. Conflict is inevitable; resolution is not. For a conflict to be resolved there must be an intentional desire for reconciliation followed by reconciliatory acts. In our last section, we covered the first three stages in marital conflicts and their resolution:</w:t>
      </w:r>
    </w:p>
    <w:p w14:paraId="007122B9" w14:textId="77777777" w:rsidR="00F611FC" w:rsidRDefault="00F611FC" w:rsidP="00F611FC">
      <w:pPr>
        <w:pStyle w:val="ListParagraph"/>
        <w:numPr>
          <w:ilvl w:val="1"/>
          <w:numId w:val="4"/>
        </w:numPr>
        <w:tabs>
          <w:tab w:val="left" w:pos="895"/>
        </w:tabs>
        <w:spacing w:before="100"/>
        <w:jc w:val="left"/>
        <w:rPr>
          <w:sz w:val="24"/>
        </w:rPr>
      </w:pPr>
      <w:r>
        <w:rPr>
          <w:sz w:val="24"/>
        </w:rPr>
        <w:t>A feeling of harm, hurt, or injury on part of both persons.</w:t>
      </w:r>
    </w:p>
    <w:p w14:paraId="0F4DB680" w14:textId="77777777" w:rsidR="00F611FC" w:rsidRDefault="00F611FC" w:rsidP="00F611FC">
      <w:pPr>
        <w:pStyle w:val="ListParagraph"/>
        <w:numPr>
          <w:ilvl w:val="1"/>
          <w:numId w:val="4"/>
        </w:numPr>
        <w:tabs>
          <w:tab w:val="left" w:pos="895"/>
        </w:tabs>
        <w:jc w:val="left"/>
        <w:rPr>
          <w:sz w:val="24"/>
        </w:rPr>
      </w:pPr>
      <w:r>
        <w:rPr>
          <w:sz w:val="24"/>
        </w:rPr>
        <w:t>A change of heart on part of the one who initiated the conflict.</w:t>
      </w:r>
    </w:p>
    <w:p w14:paraId="335F152F" w14:textId="77777777" w:rsidR="00F611FC" w:rsidRDefault="00F611FC" w:rsidP="00F611FC">
      <w:pPr>
        <w:pStyle w:val="ListParagraph"/>
        <w:numPr>
          <w:ilvl w:val="1"/>
          <w:numId w:val="4"/>
        </w:numPr>
        <w:tabs>
          <w:tab w:val="left" w:pos="895"/>
        </w:tabs>
        <w:jc w:val="left"/>
        <w:rPr>
          <w:sz w:val="24"/>
        </w:rPr>
      </w:pPr>
      <w:r>
        <w:rPr>
          <w:sz w:val="24"/>
        </w:rPr>
        <w:t>A desire on the part of both persons for the conflict to end.</w:t>
      </w:r>
    </w:p>
    <w:p w14:paraId="61BC7265" w14:textId="77777777" w:rsidR="00F611FC" w:rsidRDefault="00F611FC" w:rsidP="00F611FC">
      <w:pPr>
        <w:pStyle w:val="BodyText"/>
        <w:spacing w:before="4"/>
        <w:rPr>
          <w:sz w:val="33"/>
        </w:rPr>
      </w:pPr>
    </w:p>
    <w:p w14:paraId="157D655F" w14:textId="77777777" w:rsidR="00F611FC" w:rsidRDefault="00F611FC" w:rsidP="00F611FC">
      <w:pPr>
        <w:spacing w:line="288" w:lineRule="auto"/>
        <w:ind w:left="100" w:right="89"/>
        <w:rPr>
          <w:sz w:val="24"/>
        </w:rPr>
      </w:pPr>
      <w:r>
        <w:rPr>
          <w:sz w:val="24"/>
        </w:rPr>
        <w:t xml:space="preserve">Each of these three stages deals primarily with conflict – </w:t>
      </w:r>
      <w:r>
        <w:rPr>
          <w:i/>
          <w:sz w:val="24"/>
        </w:rPr>
        <w:t xml:space="preserve">an awareness of the conflict, a response to the conflict, and a desire in the heart to resolve the conflict. </w:t>
      </w:r>
      <w:r>
        <w:rPr>
          <w:sz w:val="24"/>
        </w:rPr>
        <w:t>After we view the scripture annotations then we will focus on the final three stages of what the couple did to bring about resolution.</w:t>
      </w:r>
    </w:p>
    <w:p w14:paraId="06A6B30D" w14:textId="77777777" w:rsidR="00F611FC" w:rsidRDefault="00F611FC" w:rsidP="00F611FC">
      <w:pPr>
        <w:spacing w:before="100"/>
        <w:ind w:left="100"/>
        <w:rPr>
          <w:sz w:val="24"/>
        </w:rPr>
      </w:pPr>
      <w:r>
        <w:rPr>
          <w:b/>
          <w:sz w:val="24"/>
        </w:rPr>
        <w:t xml:space="preserve">ANNOTATIONS OF VERSES: </w:t>
      </w:r>
      <w:r>
        <w:rPr>
          <w:sz w:val="24"/>
        </w:rPr>
        <w:t>Song of Songs 6:4-13 (CONFLICT &amp; RESOLUTION)</w:t>
      </w:r>
    </w:p>
    <w:p w14:paraId="442F9C6A" w14:textId="77777777" w:rsidR="00F611FC" w:rsidRDefault="00F611FC" w:rsidP="00F611FC">
      <w:pPr>
        <w:spacing w:before="159" w:line="288" w:lineRule="auto"/>
        <w:ind w:left="100" w:right="88"/>
        <w:rPr>
          <w:sz w:val="24"/>
        </w:rPr>
      </w:pPr>
      <w:r>
        <w:rPr>
          <w:sz w:val="24"/>
        </w:rPr>
        <w:t>(6:4-7</w:t>
      </w:r>
      <w:r>
        <w:rPr>
          <w:i/>
          <w:sz w:val="24"/>
        </w:rPr>
        <w:t>) “O my love, you are as beautiful as Tirzah, lovely as Jerusalem, awesome as an army with banners! Turn your eyes away from me for they have overcome me. Your hair is like a flock of goats going down from Gilead. Your teeth are like a flock of sheep which have come up from the washing; everyone bears twins, and none is barren among them. Like a piece of pomegranate are your temples behind your veil</w:t>
      </w:r>
      <w:r>
        <w:rPr>
          <w:sz w:val="24"/>
        </w:rPr>
        <w:t xml:space="preserve">.” Solomon is so forgiving that she doesn’t even have to </w:t>
      </w:r>
      <w:proofErr w:type="gramStart"/>
      <w:r>
        <w:rPr>
          <w:sz w:val="24"/>
        </w:rPr>
        <w:t>speak</w:t>
      </w:r>
      <w:proofErr w:type="gramEnd"/>
    </w:p>
    <w:p w14:paraId="71906C2A" w14:textId="77777777" w:rsidR="00F611FC" w:rsidRDefault="00F611FC" w:rsidP="00F611FC">
      <w:pPr>
        <w:pStyle w:val="BodyText"/>
        <w:spacing w:line="270" w:lineRule="exact"/>
        <w:ind w:left="100"/>
      </w:pPr>
      <w:r>
        <w:t xml:space="preserve">– he greets her with </w:t>
      </w:r>
      <w:proofErr w:type="gramStart"/>
      <w:r>
        <w:t>compliments;</w:t>
      </w:r>
      <w:proofErr w:type="gramEnd"/>
      <w:r>
        <w:t xml:space="preserve"> using similar language as on their wedding night.</w:t>
      </w:r>
    </w:p>
    <w:p w14:paraId="4C928968" w14:textId="77777777" w:rsidR="00F611FC" w:rsidRDefault="00F611FC" w:rsidP="00F611FC">
      <w:pPr>
        <w:spacing w:before="159" w:line="288" w:lineRule="auto"/>
        <w:ind w:left="100" w:right="88"/>
        <w:rPr>
          <w:sz w:val="24"/>
        </w:rPr>
      </w:pPr>
      <w:r>
        <w:rPr>
          <w:sz w:val="24"/>
        </w:rPr>
        <w:t xml:space="preserve">(6:8-9) </w:t>
      </w:r>
      <w:r>
        <w:rPr>
          <w:i/>
          <w:sz w:val="24"/>
        </w:rPr>
        <w:t xml:space="preserve">“There are sixty queens and eighty concubines, and virgins without number. My dove, my perfect one, is the only one of her </w:t>
      </w:r>
      <w:proofErr w:type="gramStart"/>
      <w:r>
        <w:rPr>
          <w:i/>
          <w:sz w:val="24"/>
        </w:rPr>
        <w:t>mother</w:t>
      </w:r>
      <w:proofErr w:type="gramEnd"/>
      <w:r>
        <w:rPr>
          <w:i/>
          <w:sz w:val="24"/>
        </w:rPr>
        <w:t xml:space="preserve">, the favorite of the one who bore her. The daughters saw her and called her blessed, the queens and the concubines, and they praised her.” </w:t>
      </w:r>
      <w:r>
        <w:rPr>
          <w:sz w:val="24"/>
        </w:rPr>
        <w:t xml:space="preserve">Possibly candidates for the king’s court or harem – I do not believe they were a part of his harem yet; due to his age – he was not yet crowned king; these ladies could also refer to wedding guests. The </w:t>
      </w:r>
      <w:r>
        <w:rPr>
          <w:sz w:val="24"/>
        </w:rPr>
        <w:lastRenderedPageBreak/>
        <w:t xml:space="preserve">message is that </w:t>
      </w:r>
      <w:proofErr w:type="spellStart"/>
      <w:r>
        <w:rPr>
          <w:sz w:val="24"/>
        </w:rPr>
        <w:t>Naamah</w:t>
      </w:r>
      <w:proofErr w:type="spellEnd"/>
      <w:r>
        <w:rPr>
          <w:sz w:val="24"/>
        </w:rPr>
        <w:t>, the Shulamite is his first love thus capturing his heart and affection and none can compare.</w:t>
      </w:r>
    </w:p>
    <w:p w14:paraId="3516A78D" w14:textId="77777777" w:rsidR="00F611FC" w:rsidRDefault="00F611FC" w:rsidP="00F611FC">
      <w:pPr>
        <w:spacing w:before="61" w:line="288" w:lineRule="auto"/>
        <w:ind w:left="100" w:right="114"/>
        <w:rPr>
          <w:sz w:val="24"/>
        </w:rPr>
      </w:pPr>
      <w:r>
        <w:rPr>
          <w:sz w:val="24"/>
        </w:rPr>
        <w:t>(6:10) “</w:t>
      </w:r>
      <w:r>
        <w:rPr>
          <w:i/>
          <w:sz w:val="24"/>
        </w:rPr>
        <w:t xml:space="preserve">Who is she who looks forth as the morning, fair as the moon, clear as the sun, awesome as an army with banners?” </w:t>
      </w:r>
      <w:r>
        <w:rPr>
          <w:sz w:val="24"/>
        </w:rPr>
        <w:t xml:space="preserve">Solomon’s love makes her grow brighter and brighter each day, she is beautiful, </w:t>
      </w:r>
      <w:proofErr w:type="gramStart"/>
      <w:r>
        <w:rPr>
          <w:sz w:val="24"/>
        </w:rPr>
        <w:t>pure</w:t>
      </w:r>
      <w:proofErr w:type="gramEnd"/>
      <w:r>
        <w:rPr>
          <w:sz w:val="24"/>
        </w:rPr>
        <w:t xml:space="preserve"> and impressive. Twice the phrase…</w:t>
      </w:r>
      <w:r>
        <w:rPr>
          <w:i/>
          <w:sz w:val="24"/>
        </w:rPr>
        <w:t>awesome as an army with banners</w:t>
      </w:r>
      <w:r>
        <w:rPr>
          <w:sz w:val="24"/>
        </w:rPr>
        <w:t>…is used (v4; v10); the simile depicts the fact that she is so beautiful as almost to cause awe in the eyes of the beholder, like a great army with unfurled battle flags.</w:t>
      </w:r>
    </w:p>
    <w:p w14:paraId="4126A011" w14:textId="77777777" w:rsidR="00F611FC" w:rsidRDefault="00F611FC" w:rsidP="00F611FC">
      <w:pPr>
        <w:spacing w:before="99" w:line="288" w:lineRule="auto"/>
        <w:ind w:left="100" w:right="113"/>
        <w:rPr>
          <w:sz w:val="24"/>
        </w:rPr>
      </w:pPr>
      <w:r>
        <w:rPr>
          <w:sz w:val="24"/>
        </w:rPr>
        <w:t>(6:11-12) “</w:t>
      </w:r>
      <w:r>
        <w:rPr>
          <w:i/>
          <w:sz w:val="24"/>
        </w:rPr>
        <w:t xml:space="preserve">I went down to the garden of nuts to see the verdure of the valley, to see whether the vine had </w:t>
      </w:r>
      <w:proofErr w:type="gramStart"/>
      <w:r>
        <w:rPr>
          <w:i/>
          <w:sz w:val="24"/>
        </w:rPr>
        <w:t>budded</w:t>
      </w:r>
      <w:proofErr w:type="gramEnd"/>
      <w:r>
        <w:rPr>
          <w:i/>
          <w:sz w:val="24"/>
        </w:rPr>
        <w:t xml:space="preserve"> and the pomegranate had bloomed. Before I was even aware, my soul had </w:t>
      </w:r>
      <w:r>
        <w:rPr>
          <w:i/>
          <w:spacing w:val="-5"/>
          <w:sz w:val="24"/>
        </w:rPr>
        <w:t xml:space="preserve">made </w:t>
      </w:r>
      <w:r>
        <w:rPr>
          <w:i/>
          <w:sz w:val="24"/>
        </w:rPr>
        <w:t>me as the chariots of my noble people</w:t>
      </w:r>
      <w:r>
        <w:rPr>
          <w:sz w:val="24"/>
        </w:rPr>
        <w:t>.” Their union and her body are continually seen as a vineyard – a place of delight. She wanted to know if it is still delightful and fruitful after conflict. In Hebrew culture, one of the highest forms of recognition and reconciliation that could be granted to another person was to ask that person to ride with you in your chariot. When she gave reference to chariots, she was stating that she knew that she had been fully restored to the heart of her husband.</w:t>
      </w:r>
    </w:p>
    <w:p w14:paraId="01D78FD6" w14:textId="77777777" w:rsidR="00F611FC" w:rsidRDefault="00F611FC" w:rsidP="00F611FC">
      <w:pPr>
        <w:spacing w:before="95" w:line="288" w:lineRule="auto"/>
        <w:ind w:left="100" w:right="114"/>
        <w:rPr>
          <w:sz w:val="24"/>
        </w:rPr>
      </w:pPr>
      <w:r>
        <w:rPr>
          <w:sz w:val="24"/>
        </w:rPr>
        <w:t xml:space="preserve">(6:13) </w:t>
      </w:r>
      <w:r>
        <w:rPr>
          <w:i/>
          <w:sz w:val="24"/>
        </w:rPr>
        <w:t>“Return, return, O Shulamite; return, return, that we may look upon you! What would you see in the Shulamite – as it were, the dance of the two camps</w:t>
      </w:r>
      <w:r>
        <w:rPr>
          <w:sz w:val="24"/>
        </w:rPr>
        <w:t xml:space="preserve">?” The daughters of Jerusalem are speaking because Solomon and his wife are leaving for a time of delight; admonishing </w:t>
      </w:r>
      <w:proofErr w:type="spellStart"/>
      <w:r>
        <w:rPr>
          <w:sz w:val="24"/>
        </w:rPr>
        <w:t>Naamah</w:t>
      </w:r>
      <w:proofErr w:type="spellEnd"/>
      <w:r>
        <w:rPr>
          <w:sz w:val="24"/>
        </w:rPr>
        <w:t xml:space="preserve">, the Shulamite, to dance for Solomon as was customary in Jewish culture. It was an intimate dance only done before her husband. The word Shulamite is the feminine of the Hebrew for Solomon – it depicts </w:t>
      </w:r>
      <w:proofErr w:type="gramStart"/>
      <w:r>
        <w:rPr>
          <w:sz w:val="24"/>
        </w:rPr>
        <w:t>there</w:t>
      </w:r>
      <w:proofErr w:type="gramEnd"/>
      <w:r>
        <w:rPr>
          <w:sz w:val="24"/>
        </w:rPr>
        <w:t xml:space="preserve"> oneness or one flesh relationship.</w:t>
      </w:r>
    </w:p>
    <w:p w14:paraId="45B5A82F" w14:textId="77777777" w:rsidR="00F611FC" w:rsidRDefault="00F611FC" w:rsidP="00F611FC">
      <w:pPr>
        <w:pStyle w:val="Heading2"/>
        <w:spacing w:before="172"/>
        <w:ind w:left="100" w:firstLine="0"/>
      </w:pPr>
      <w:r>
        <w:t>PRACTICAL INFORMATION ABOUT CONFLICT &amp; RESOLUTION</w:t>
      </w:r>
    </w:p>
    <w:p w14:paraId="6501E9B1" w14:textId="77777777" w:rsidR="00F611FC" w:rsidRDefault="00F611FC" w:rsidP="00F611FC">
      <w:pPr>
        <w:pStyle w:val="BodyText"/>
        <w:spacing w:before="100"/>
        <w:ind w:left="100"/>
      </w:pPr>
      <w:r>
        <w:t>SIX STAGES OF CONFLICT AND RESOLUTION:</w:t>
      </w:r>
    </w:p>
    <w:p w14:paraId="156F1B3F" w14:textId="77777777" w:rsidR="00F611FC" w:rsidRDefault="00F611FC" w:rsidP="00F611FC">
      <w:pPr>
        <w:pStyle w:val="Heading2"/>
        <w:numPr>
          <w:ilvl w:val="1"/>
          <w:numId w:val="4"/>
        </w:numPr>
        <w:tabs>
          <w:tab w:val="left" w:pos="819"/>
          <w:tab w:val="left" w:pos="820"/>
        </w:tabs>
        <w:spacing w:before="233"/>
        <w:ind w:left="820" w:hanging="720"/>
        <w:jc w:val="left"/>
      </w:pPr>
      <w:r>
        <w:t>Communication</w:t>
      </w:r>
    </w:p>
    <w:p w14:paraId="62750199" w14:textId="77777777" w:rsidR="00F611FC" w:rsidRDefault="00F611FC" w:rsidP="00F611FC">
      <w:pPr>
        <w:pStyle w:val="BodyText"/>
        <w:spacing w:before="100"/>
        <w:ind w:left="100"/>
      </w:pPr>
      <w:r>
        <w:t>Most marriage conflicts tend to arise from one of five sources: (1) a failure of communication,</w:t>
      </w:r>
    </w:p>
    <w:p w14:paraId="3DCB2FE3" w14:textId="77777777" w:rsidR="00F611FC" w:rsidRDefault="00F611FC" w:rsidP="00F611FC">
      <w:pPr>
        <w:pStyle w:val="BodyText"/>
        <w:spacing w:before="54" w:line="288" w:lineRule="auto"/>
        <w:ind w:left="100" w:right="289"/>
      </w:pPr>
      <w:r>
        <w:t xml:space="preserve">(2) financial difficulties, (3) sexual difficulties, (4) problems with in-laws, or (5) disagreements about child rearing. </w:t>
      </w:r>
      <w:proofErr w:type="gramStart"/>
      <w:r>
        <w:t>Generally</w:t>
      </w:r>
      <w:proofErr w:type="gramEnd"/>
      <w:r>
        <w:t xml:space="preserve"> it is in this order.</w:t>
      </w:r>
    </w:p>
    <w:p w14:paraId="36F8E11F" w14:textId="77777777" w:rsidR="00F611FC" w:rsidRDefault="00F611FC" w:rsidP="00F611FC">
      <w:pPr>
        <w:pStyle w:val="BodyText"/>
        <w:spacing w:before="103" w:line="288" w:lineRule="auto"/>
        <w:ind w:left="100" w:right="175"/>
      </w:pPr>
      <w:r>
        <w:t>Communication is vital to a good marriage. A conflict does not resolve itself in silence – the conflict simply goes underground, just under the surface of behavior in the relationship, where it will fester and continue to be a source of irritation in the heart of one or both spouses.</w:t>
      </w:r>
    </w:p>
    <w:p w14:paraId="04E12AF2" w14:textId="77777777" w:rsidR="00F611FC" w:rsidRDefault="00F611FC" w:rsidP="00F611FC">
      <w:pPr>
        <w:pStyle w:val="Heading2"/>
        <w:spacing w:before="102"/>
        <w:ind w:left="100" w:firstLine="0"/>
        <w:rPr>
          <w:rFonts w:ascii="Times New Roman" w:hAnsi="Times New Roman"/>
        </w:rPr>
      </w:pPr>
      <w:r>
        <w:rPr>
          <w:rFonts w:ascii="Times New Roman" w:hAnsi="Times New Roman"/>
        </w:rPr>
        <w:t>17 “Nevers” of Communicating with your spouse:</w:t>
      </w:r>
    </w:p>
    <w:p w14:paraId="4D3940BB" w14:textId="77777777" w:rsidR="00F611FC" w:rsidRDefault="00F611FC" w:rsidP="00F611FC">
      <w:pPr>
        <w:pStyle w:val="ListParagraph"/>
        <w:numPr>
          <w:ilvl w:val="0"/>
          <w:numId w:val="1"/>
        </w:numPr>
        <w:tabs>
          <w:tab w:val="left" w:pos="895"/>
        </w:tabs>
        <w:spacing w:before="159"/>
        <w:rPr>
          <w:i/>
          <w:sz w:val="24"/>
        </w:rPr>
      </w:pPr>
      <w:r>
        <w:rPr>
          <w:sz w:val="24"/>
        </w:rPr>
        <w:t xml:space="preserve">Never raise your voice in your home – </w:t>
      </w:r>
      <w:r>
        <w:rPr>
          <w:sz w:val="24"/>
          <w:u w:val="single"/>
        </w:rPr>
        <w:t>Pro. 15:1</w:t>
      </w:r>
      <w:r>
        <w:rPr>
          <w:sz w:val="24"/>
        </w:rPr>
        <w:t xml:space="preserve">, </w:t>
      </w:r>
      <w:r>
        <w:rPr>
          <w:i/>
          <w:sz w:val="24"/>
        </w:rPr>
        <w:t>“A harsh word stirs up anger.”</w:t>
      </w:r>
    </w:p>
    <w:p w14:paraId="28753654" w14:textId="77777777" w:rsidR="00F611FC" w:rsidRDefault="00F611FC" w:rsidP="00F611FC">
      <w:pPr>
        <w:pStyle w:val="ListParagraph"/>
        <w:numPr>
          <w:ilvl w:val="0"/>
          <w:numId w:val="1"/>
        </w:numPr>
        <w:tabs>
          <w:tab w:val="left" w:pos="895"/>
        </w:tabs>
        <w:rPr>
          <w:sz w:val="24"/>
        </w:rPr>
      </w:pPr>
      <w:r>
        <w:rPr>
          <w:sz w:val="24"/>
        </w:rPr>
        <w:t>Never publicly embarrass your mate</w:t>
      </w:r>
    </w:p>
    <w:p w14:paraId="33B1F9AD" w14:textId="77777777" w:rsidR="00F611FC" w:rsidRDefault="00F611FC" w:rsidP="00F611FC">
      <w:pPr>
        <w:pStyle w:val="ListParagraph"/>
        <w:numPr>
          <w:ilvl w:val="0"/>
          <w:numId w:val="1"/>
        </w:numPr>
        <w:tabs>
          <w:tab w:val="left" w:pos="895"/>
        </w:tabs>
        <w:rPr>
          <w:sz w:val="24"/>
        </w:rPr>
      </w:pPr>
      <w:r>
        <w:rPr>
          <w:sz w:val="24"/>
        </w:rPr>
        <w:t>Never argue in front of the children (this will cause the children to disrespect the</w:t>
      </w:r>
    </w:p>
    <w:p w14:paraId="4DC42E6D" w14:textId="77777777" w:rsidR="00F611FC" w:rsidRDefault="00F611FC" w:rsidP="00F611FC">
      <w:pPr>
        <w:spacing w:before="54"/>
        <w:ind w:left="640"/>
        <w:rPr>
          <w:i/>
          <w:sz w:val="24"/>
        </w:rPr>
      </w:pPr>
      <w:r>
        <w:rPr>
          <w:i/>
          <w:sz w:val="24"/>
        </w:rPr>
        <w:t>Parents.)</w:t>
      </w:r>
    </w:p>
    <w:p w14:paraId="7A35D77F" w14:textId="77777777" w:rsidR="00F611FC" w:rsidRDefault="00F611FC" w:rsidP="00F611FC">
      <w:pPr>
        <w:pStyle w:val="ListParagraph"/>
        <w:numPr>
          <w:ilvl w:val="0"/>
          <w:numId w:val="1"/>
        </w:numPr>
        <w:tabs>
          <w:tab w:val="left" w:pos="895"/>
        </w:tabs>
        <w:spacing w:before="159" w:line="288" w:lineRule="auto"/>
        <w:ind w:left="940" w:right="798" w:hanging="300"/>
        <w:rPr>
          <w:i/>
          <w:sz w:val="24"/>
        </w:rPr>
      </w:pPr>
      <w:r>
        <w:rPr>
          <w:sz w:val="24"/>
        </w:rPr>
        <w:t>Never use your children in the conflict (</w:t>
      </w:r>
      <w:r>
        <w:rPr>
          <w:i/>
          <w:sz w:val="24"/>
        </w:rPr>
        <w:t xml:space="preserve">children need assurance that parents </w:t>
      </w:r>
      <w:r>
        <w:rPr>
          <w:i/>
          <w:spacing w:val="-5"/>
          <w:sz w:val="24"/>
        </w:rPr>
        <w:t xml:space="preserve">love </w:t>
      </w:r>
      <w:r>
        <w:rPr>
          <w:i/>
          <w:sz w:val="24"/>
        </w:rPr>
        <w:t xml:space="preserve">each other and </w:t>
      </w:r>
      <w:proofErr w:type="gramStart"/>
      <w:r>
        <w:rPr>
          <w:i/>
          <w:sz w:val="24"/>
        </w:rPr>
        <w:t>are able to</w:t>
      </w:r>
      <w:proofErr w:type="gramEnd"/>
      <w:r>
        <w:rPr>
          <w:i/>
          <w:sz w:val="24"/>
        </w:rPr>
        <w:t xml:space="preserve"> resolve conflict.)</w:t>
      </w:r>
    </w:p>
    <w:p w14:paraId="7E992369" w14:textId="77777777" w:rsidR="00F611FC" w:rsidRDefault="00F611FC" w:rsidP="00F611FC">
      <w:pPr>
        <w:spacing w:line="288" w:lineRule="auto"/>
        <w:rPr>
          <w:sz w:val="24"/>
        </w:rPr>
        <w:sectPr w:rsidR="00F611FC">
          <w:pgSz w:w="12240" w:h="15840"/>
          <w:pgMar w:top="1380" w:right="1340" w:bottom="280" w:left="1340" w:header="720" w:footer="720" w:gutter="0"/>
          <w:cols w:space="720"/>
        </w:sectPr>
      </w:pPr>
    </w:p>
    <w:p w14:paraId="53F07226" w14:textId="77777777" w:rsidR="00F611FC" w:rsidRDefault="00F611FC" w:rsidP="00F611FC">
      <w:pPr>
        <w:pStyle w:val="ListParagraph"/>
        <w:numPr>
          <w:ilvl w:val="0"/>
          <w:numId w:val="1"/>
        </w:numPr>
        <w:tabs>
          <w:tab w:val="left" w:pos="895"/>
        </w:tabs>
        <w:spacing w:before="61" w:line="288" w:lineRule="auto"/>
        <w:ind w:right="185"/>
        <w:rPr>
          <w:i/>
          <w:sz w:val="24"/>
        </w:rPr>
      </w:pPr>
      <w:r>
        <w:rPr>
          <w:sz w:val="24"/>
        </w:rPr>
        <w:lastRenderedPageBreak/>
        <w:t>Never talk about your spouse outside your marriage (</w:t>
      </w:r>
      <w:r>
        <w:rPr>
          <w:i/>
          <w:sz w:val="24"/>
        </w:rPr>
        <w:t>in the sense to demean or criticize- you should have a close friend that will stand with you in prayer).</w:t>
      </w:r>
    </w:p>
    <w:p w14:paraId="4A57F126" w14:textId="77777777" w:rsidR="00F611FC" w:rsidRDefault="00F611FC" w:rsidP="00F611FC">
      <w:pPr>
        <w:pStyle w:val="ListParagraph"/>
        <w:numPr>
          <w:ilvl w:val="0"/>
          <w:numId w:val="1"/>
        </w:numPr>
        <w:tabs>
          <w:tab w:val="left" w:pos="895"/>
        </w:tabs>
        <w:spacing w:before="0" w:line="274" w:lineRule="exact"/>
        <w:rPr>
          <w:sz w:val="24"/>
        </w:rPr>
      </w:pPr>
      <w:r>
        <w:rPr>
          <w:sz w:val="24"/>
        </w:rPr>
        <w:t>Never use sex to win.</w:t>
      </w:r>
    </w:p>
    <w:p w14:paraId="2ACB1460" w14:textId="77777777" w:rsidR="00F611FC" w:rsidRDefault="00F611FC" w:rsidP="00F611FC">
      <w:pPr>
        <w:pStyle w:val="ListParagraph"/>
        <w:numPr>
          <w:ilvl w:val="0"/>
          <w:numId w:val="1"/>
        </w:numPr>
        <w:tabs>
          <w:tab w:val="left" w:pos="895"/>
        </w:tabs>
        <w:rPr>
          <w:sz w:val="24"/>
        </w:rPr>
      </w:pPr>
      <w:r>
        <w:rPr>
          <w:sz w:val="24"/>
        </w:rPr>
        <w:t>Never touch in anger.</w:t>
      </w:r>
    </w:p>
    <w:p w14:paraId="4BD96AFC" w14:textId="77777777" w:rsidR="00F611FC" w:rsidRDefault="00F611FC" w:rsidP="00F611FC">
      <w:pPr>
        <w:pStyle w:val="ListParagraph"/>
        <w:numPr>
          <w:ilvl w:val="0"/>
          <w:numId w:val="1"/>
        </w:numPr>
        <w:tabs>
          <w:tab w:val="left" w:pos="895"/>
        </w:tabs>
        <w:rPr>
          <w:sz w:val="24"/>
        </w:rPr>
      </w:pPr>
      <w:r>
        <w:rPr>
          <w:sz w:val="24"/>
        </w:rPr>
        <w:t>Never call names.</w:t>
      </w:r>
    </w:p>
    <w:p w14:paraId="6EEA23A7" w14:textId="77777777" w:rsidR="00F611FC" w:rsidRDefault="00F611FC" w:rsidP="00F611FC">
      <w:pPr>
        <w:pStyle w:val="ListParagraph"/>
        <w:numPr>
          <w:ilvl w:val="0"/>
          <w:numId w:val="1"/>
        </w:numPr>
        <w:tabs>
          <w:tab w:val="left" w:pos="895"/>
        </w:tabs>
        <w:rPr>
          <w:sz w:val="24"/>
        </w:rPr>
      </w:pPr>
      <w:r>
        <w:rPr>
          <w:sz w:val="24"/>
        </w:rPr>
        <w:t>Never get historical and call into account a wrong suffered.</w:t>
      </w:r>
    </w:p>
    <w:p w14:paraId="2766C344" w14:textId="77777777" w:rsidR="00F611FC" w:rsidRDefault="00F611FC" w:rsidP="00F611FC">
      <w:pPr>
        <w:pStyle w:val="ListParagraph"/>
        <w:numPr>
          <w:ilvl w:val="0"/>
          <w:numId w:val="1"/>
        </w:numPr>
        <w:tabs>
          <w:tab w:val="left" w:pos="1539"/>
          <w:tab w:val="left" w:pos="1540"/>
        </w:tabs>
        <w:ind w:left="1540" w:hanging="900"/>
        <w:rPr>
          <w:sz w:val="24"/>
        </w:rPr>
      </w:pPr>
      <w:r>
        <w:rPr>
          <w:sz w:val="24"/>
        </w:rPr>
        <w:t>Never stomp out. (</w:t>
      </w:r>
      <w:r>
        <w:rPr>
          <w:i/>
          <w:sz w:val="24"/>
        </w:rPr>
        <w:t>Passive aggressive</w:t>
      </w:r>
      <w:r>
        <w:rPr>
          <w:sz w:val="24"/>
        </w:rPr>
        <w:t>)</w:t>
      </w:r>
    </w:p>
    <w:p w14:paraId="2C5DDC73" w14:textId="77777777" w:rsidR="00F611FC" w:rsidRDefault="00F611FC" w:rsidP="00F611FC">
      <w:pPr>
        <w:pStyle w:val="ListParagraph"/>
        <w:numPr>
          <w:ilvl w:val="0"/>
          <w:numId w:val="1"/>
        </w:numPr>
        <w:tabs>
          <w:tab w:val="left" w:pos="1539"/>
          <w:tab w:val="left" w:pos="1540"/>
        </w:tabs>
        <w:ind w:left="1540" w:hanging="900"/>
        <w:rPr>
          <w:sz w:val="24"/>
        </w:rPr>
      </w:pPr>
      <w:r>
        <w:rPr>
          <w:sz w:val="24"/>
        </w:rPr>
        <w:t>Never freeze your mate out. (</w:t>
      </w:r>
      <w:r>
        <w:rPr>
          <w:i/>
          <w:sz w:val="24"/>
        </w:rPr>
        <w:t>Silent treatment</w:t>
      </w:r>
      <w:r>
        <w:rPr>
          <w:sz w:val="24"/>
        </w:rPr>
        <w:t>)</w:t>
      </w:r>
    </w:p>
    <w:p w14:paraId="27DEEBF7" w14:textId="77777777" w:rsidR="00F611FC" w:rsidRDefault="00F611FC" w:rsidP="00F611FC">
      <w:pPr>
        <w:pStyle w:val="ListParagraph"/>
        <w:numPr>
          <w:ilvl w:val="0"/>
          <w:numId w:val="1"/>
        </w:numPr>
        <w:tabs>
          <w:tab w:val="left" w:pos="1539"/>
          <w:tab w:val="left" w:pos="1540"/>
        </w:tabs>
        <w:ind w:left="1540" w:hanging="900"/>
        <w:rPr>
          <w:i/>
          <w:sz w:val="24"/>
        </w:rPr>
      </w:pPr>
      <w:r>
        <w:rPr>
          <w:sz w:val="24"/>
        </w:rPr>
        <w:t>Never use the in-laws (“</w:t>
      </w:r>
      <w:r>
        <w:rPr>
          <w:i/>
          <w:sz w:val="24"/>
        </w:rPr>
        <w:t>You’re from evil seed”).</w:t>
      </w:r>
    </w:p>
    <w:p w14:paraId="2E0F2172" w14:textId="77777777" w:rsidR="00F611FC" w:rsidRDefault="00F611FC" w:rsidP="00F611FC">
      <w:pPr>
        <w:pStyle w:val="ListParagraph"/>
        <w:numPr>
          <w:ilvl w:val="0"/>
          <w:numId w:val="1"/>
        </w:numPr>
        <w:tabs>
          <w:tab w:val="left" w:pos="1539"/>
          <w:tab w:val="left" w:pos="1540"/>
        </w:tabs>
        <w:spacing w:line="288" w:lineRule="auto"/>
        <w:ind w:right="480"/>
        <w:rPr>
          <w:i/>
          <w:sz w:val="24"/>
        </w:rPr>
      </w:pPr>
      <w:r>
        <w:rPr>
          <w:sz w:val="24"/>
        </w:rPr>
        <w:t>Never reason in the face of pain. (</w:t>
      </w:r>
      <w:r>
        <w:rPr>
          <w:i/>
          <w:sz w:val="24"/>
        </w:rPr>
        <w:t xml:space="preserve">If your spouse is ill or under the influence </w:t>
      </w:r>
      <w:r>
        <w:rPr>
          <w:i/>
          <w:spacing w:val="-9"/>
          <w:sz w:val="24"/>
        </w:rPr>
        <w:t xml:space="preserve">of </w:t>
      </w:r>
      <w:r>
        <w:rPr>
          <w:i/>
          <w:sz w:val="24"/>
        </w:rPr>
        <w:t>chemicals or alcohol or overly tired)</w:t>
      </w:r>
    </w:p>
    <w:p w14:paraId="1582ED88" w14:textId="77777777" w:rsidR="00F611FC" w:rsidRDefault="00F611FC" w:rsidP="00F611FC">
      <w:pPr>
        <w:pStyle w:val="ListParagraph"/>
        <w:numPr>
          <w:ilvl w:val="0"/>
          <w:numId w:val="1"/>
        </w:numPr>
        <w:tabs>
          <w:tab w:val="left" w:pos="1539"/>
          <w:tab w:val="left" w:pos="1540"/>
        </w:tabs>
        <w:spacing w:before="0" w:line="274" w:lineRule="exact"/>
        <w:ind w:left="1540" w:hanging="900"/>
        <w:rPr>
          <w:sz w:val="24"/>
        </w:rPr>
      </w:pPr>
      <w:r>
        <w:rPr>
          <w:sz w:val="24"/>
        </w:rPr>
        <w:t>Never let the sun go down on your anger and give the devil an opportunity.</w:t>
      </w:r>
    </w:p>
    <w:p w14:paraId="5ADF2916" w14:textId="77777777" w:rsidR="00F611FC" w:rsidRDefault="00F611FC" w:rsidP="00F611FC">
      <w:pPr>
        <w:pStyle w:val="ListParagraph"/>
        <w:numPr>
          <w:ilvl w:val="0"/>
          <w:numId w:val="1"/>
        </w:numPr>
        <w:tabs>
          <w:tab w:val="left" w:pos="1539"/>
          <w:tab w:val="left" w:pos="1540"/>
        </w:tabs>
        <w:ind w:left="1540" w:hanging="900"/>
        <w:rPr>
          <w:i/>
          <w:sz w:val="24"/>
        </w:rPr>
      </w:pPr>
      <w:r>
        <w:rPr>
          <w:sz w:val="24"/>
        </w:rPr>
        <w:t>Never reverse an argument. (</w:t>
      </w:r>
      <w:r>
        <w:rPr>
          <w:i/>
          <w:sz w:val="24"/>
        </w:rPr>
        <w:t>Goal is resolution and not to win an argument)</w:t>
      </w:r>
    </w:p>
    <w:p w14:paraId="3E38110D" w14:textId="77777777" w:rsidR="00F611FC" w:rsidRDefault="00F611FC" w:rsidP="00F611FC">
      <w:pPr>
        <w:pStyle w:val="ListParagraph"/>
        <w:numPr>
          <w:ilvl w:val="0"/>
          <w:numId w:val="1"/>
        </w:numPr>
        <w:tabs>
          <w:tab w:val="left" w:pos="1539"/>
          <w:tab w:val="left" w:pos="1540"/>
        </w:tabs>
        <w:ind w:left="1540" w:hanging="900"/>
        <w:rPr>
          <w:sz w:val="24"/>
        </w:rPr>
      </w:pPr>
      <w:r>
        <w:rPr>
          <w:sz w:val="24"/>
        </w:rPr>
        <w:t>Never fail to listen to your mate.</w:t>
      </w:r>
    </w:p>
    <w:p w14:paraId="07F2F452" w14:textId="77777777" w:rsidR="00F611FC" w:rsidRDefault="00F611FC" w:rsidP="00F611FC">
      <w:pPr>
        <w:pStyle w:val="ListParagraph"/>
        <w:numPr>
          <w:ilvl w:val="0"/>
          <w:numId w:val="1"/>
        </w:numPr>
        <w:tabs>
          <w:tab w:val="left" w:pos="1539"/>
          <w:tab w:val="left" w:pos="1540"/>
        </w:tabs>
        <w:ind w:left="1540" w:hanging="900"/>
        <w:rPr>
          <w:sz w:val="24"/>
        </w:rPr>
      </w:pPr>
      <w:r>
        <w:rPr>
          <w:sz w:val="24"/>
        </w:rPr>
        <w:t>Never harden yourself toward your spouse.</w:t>
      </w:r>
    </w:p>
    <w:p w14:paraId="0E93A40A" w14:textId="77777777" w:rsidR="00F611FC" w:rsidRDefault="00F611FC" w:rsidP="00F611FC">
      <w:pPr>
        <w:pStyle w:val="BodyText"/>
        <w:spacing w:before="4"/>
        <w:rPr>
          <w:sz w:val="33"/>
        </w:rPr>
      </w:pPr>
    </w:p>
    <w:p w14:paraId="5108DA97" w14:textId="77777777" w:rsidR="00F611FC" w:rsidRDefault="00F611FC" w:rsidP="00F611FC">
      <w:pPr>
        <w:pStyle w:val="BodyText"/>
        <w:ind w:left="100"/>
      </w:pPr>
      <w:r>
        <w:t>It is also equally important that a person learn how to listen in times of conflict.</w:t>
      </w:r>
    </w:p>
    <w:p w14:paraId="5BB6AD38" w14:textId="77777777" w:rsidR="00F611FC" w:rsidRDefault="00F611FC" w:rsidP="00F611FC">
      <w:pPr>
        <w:pStyle w:val="BodyText"/>
        <w:spacing w:before="4"/>
        <w:rPr>
          <w:sz w:val="20"/>
        </w:rPr>
      </w:pPr>
    </w:p>
    <w:p w14:paraId="0A20196F" w14:textId="77777777" w:rsidR="00F611FC" w:rsidRDefault="00F611FC" w:rsidP="00F611FC">
      <w:pPr>
        <w:pStyle w:val="Heading2"/>
        <w:ind w:left="100" w:firstLine="0"/>
        <w:rPr>
          <w:rFonts w:ascii="Times New Roman"/>
        </w:rPr>
      </w:pPr>
      <w:r>
        <w:rPr>
          <w:rFonts w:ascii="Times New Roman"/>
        </w:rPr>
        <w:t>5 Tips about Listening:</w:t>
      </w:r>
    </w:p>
    <w:p w14:paraId="0C7C73DF" w14:textId="77777777" w:rsidR="00F611FC" w:rsidRDefault="00F611FC" w:rsidP="00F611FC">
      <w:pPr>
        <w:pStyle w:val="BodyText"/>
        <w:spacing w:before="4"/>
        <w:rPr>
          <w:b/>
          <w:sz w:val="20"/>
        </w:rPr>
      </w:pPr>
    </w:p>
    <w:p w14:paraId="1D75DC80" w14:textId="77777777" w:rsidR="00F611FC" w:rsidRDefault="00F611FC" w:rsidP="00F611FC">
      <w:pPr>
        <w:pStyle w:val="Heading3"/>
        <w:numPr>
          <w:ilvl w:val="0"/>
          <w:numId w:val="3"/>
        </w:numPr>
        <w:tabs>
          <w:tab w:val="left" w:pos="819"/>
          <w:tab w:val="left" w:pos="820"/>
        </w:tabs>
        <w:spacing w:before="1"/>
        <w:rPr>
          <w:rFonts w:ascii="TimesNewRomanPS-BoldItalicMT"/>
        </w:rPr>
      </w:pPr>
      <w:r>
        <w:rPr>
          <w:rFonts w:ascii="TimesNewRomanPS-BoldItalicMT"/>
        </w:rPr>
        <w:t>Listen with patience until your spouse speaks.</w:t>
      </w:r>
    </w:p>
    <w:p w14:paraId="4D98CD9A" w14:textId="77777777" w:rsidR="00F611FC" w:rsidRDefault="00F611FC" w:rsidP="00F611FC">
      <w:pPr>
        <w:pStyle w:val="BodyText"/>
        <w:spacing w:before="99"/>
        <w:ind w:left="100"/>
      </w:pPr>
      <w:proofErr w:type="gramStart"/>
      <w:r>
        <w:t>Don’t</w:t>
      </w:r>
      <w:proofErr w:type="gramEnd"/>
      <w:r>
        <w:t xml:space="preserve"> force a quiet mate to talk. Sometimes they need to digest an experience or statement.</w:t>
      </w:r>
    </w:p>
    <w:p w14:paraId="7A146223" w14:textId="77777777" w:rsidR="00F611FC" w:rsidRDefault="00F611FC" w:rsidP="00F611FC">
      <w:pPr>
        <w:pStyle w:val="Heading3"/>
        <w:numPr>
          <w:ilvl w:val="0"/>
          <w:numId w:val="3"/>
        </w:numPr>
        <w:tabs>
          <w:tab w:val="left" w:pos="819"/>
          <w:tab w:val="left" w:pos="820"/>
        </w:tabs>
        <w:spacing w:before="234"/>
        <w:rPr>
          <w:rFonts w:ascii="TimesNewRomanPS-BoldItalicMT"/>
        </w:rPr>
      </w:pPr>
      <w:r>
        <w:rPr>
          <w:rFonts w:ascii="TimesNewRomanPS-BoldItalicMT"/>
        </w:rPr>
        <w:t>Listen with your face.</w:t>
      </w:r>
    </w:p>
    <w:p w14:paraId="7B05C6B5" w14:textId="77777777" w:rsidR="00F611FC" w:rsidRDefault="00F611FC" w:rsidP="00F611FC">
      <w:pPr>
        <w:pStyle w:val="BodyText"/>
        <w:spacing w:before="99"/>
        <w:ind w:left="100"/>
      </w:pPr>
      <w:r>
        <w:t>Look at your mate when they talk – give them your full attention.</w:t>
      </w:r>
    </w:p>
    <w:p w14:paraId="27A50079" w14:textId="77777777" w:rsidR="00F611FC" w:rsidRDefault="00F611FC" w:rsidP="00F611FC">
      <w:pPr>
        <w:pStyle w:val="BodyText"/>
        <w:spacing w:before="159" w:line="288" w:lineRule="auto"/>
        <w:ind w:left="100" w:right="342"/>
      </w:pPr>
      <w:r>
        <w:t xml:space="preserve">Women generally need only to express their heart. She </w:t>
      </w:r>
      <w:proofErr w:type="gramStart"/>
      <w:r>
        <w:t>isn’t</w:t>
      </w:r>
      <w:proofErr w:type="gramEnd"/>
      <w:r>
        <w:t xml:space="preserve"> necessarily looking for answers or logical evaluation, only consideration.</w:t>
      </w:r>
    </w:p>
    <w:p w14:paraId="000FD909" w14:textId="77777777" w:rsidR="00F611FC" w:rsidRDefault="00F611FC" w:rsidP="00F611FC">
      <w:pPr>
        <w:pStyle w:val="Heading3"/>
        <w:numPr>
          <w:ilvl w:val="0"/>
          <w:numId w:val="3"/>
        </w:numPr>
        <w:tabs>
          <w:tab w:val="left" w:pos="819"/>
          <w:tab w:val="left" w:pos="820"/>
        </w:tabs>
        <w:spacing w:before="177"/>
        <w:rPr>
          <w:rFonts w:ascii="TimesNewRomanPS-BoldItalicMT"/>
        </w:rPr>
      </w:pPr>
      <w:r>
        <w:rPr>
          <w:rFonts w:ascii="TimesNewRomanPS-BoldItalicMT"/>
        </w:rPr>
        <w:t>Listen until your spouse has finished speaking.</w:t>
      </w:r>
    </w:p>
    <w:p w14:paraId="7B05CEC9" w14:textId="77777777" w:rsidR="00F611FC" w:rsidRDefault="00F611FC" w:rsidP="00F611FC">
      <w:pPr>
        <w:pStyle w:val="BodyText"/>
        <w:spacing w:before="99"/>
        <w:ind w:left="100"/>
      </w:pPr>
      <w:proofErr w:type="gramStart"/>
      <w:r>
        <w:t>Don’t</w:t>
      </w:r>
      <w:proofErr w:type="gramEnd"/>
      <w:r>
        <w:t xml:space="preserve"> interrupt, and don’t hem and haw while your spouse is speaking.</w:t>
      </w:r>
    </w:p>
    <w:p w14:paraId="28DAEEC8" w14:textId="77777777" w:rsidR="00F611FC" w:rsidRDefault="00F611FC" w:rsidP="00F611FC">
      <w:pPr>
        <w:spacing w:before="159"/>
        <w:ind w:left="100"/>
        <w:rPr>
          <w:i/>
          <w:sz w:val="24"/>
        </w:rPr>
      </w:pPr>
      <w:r>
        <w:rPr>
          <w:spacing w:val="-60"/>
          <w:sz w:val="24"/>
          <w:u w:val="single"/>
        </w:rPr>
        <w:t xml:space="preserve"> </w:t>
      </w:r>
      <w:r>
        <w:rPr>
          <w:i/>
          <w:sz w:val="24"/>
          <w:u w:val="single"/>
        </w:rPr>
        <w:t>Pro. 18:13</w:t>
      </w:r>
      <w:r>
        <w:rPr>
          <w:i/>
          <w:sz w:val="24"/>
        </w:rPr>
        <w:t xml:space="preserve"> says, “He who answers a matter before he hears it, it is folly and shame to him.”</w:t>
      </w:r>
    </w:p>
    <w:p w14:paraId="72073636" w14:textId="77777777" w:rsidR="00F611FC" w:rsidRDefault="00F611FC" w:rsidP="00F611FC">
      <w:pPr>
        <w:pStyle w:val="BodyText"/>
        <w:spacing w:before="4"/>
        <w:rPr>
          <w:i/>
          <w:sz w:val="20"/>
        </w:rPr>
      </w:pPr>
    </w:p>
    <w:p w14:paraId="19B7A15E" w14:textId="77777777" w:rsidR="00F611FC" w:rsidRDefault="00F611FC" w:rsidP="00F611FC">
      <w:pPr>
        <w:pStyle w:val="Heading3"/>
        <w:numPr>
          <w:ilvl w:val="0"/>
          <w:numId w:val="3"/>
        </w:numPr>
        <w:tabs>
          <w:tab w:val="left" w:pos="819"/>
          <w:tab w:val="left" w:pos="820"/>
        </w:tabs>
        <w:rPr>
          <w:rFonts w:ascii="TimesNewRomanPS-BoldItalicMT"/>
        </w:rPr>
      </w:pPr>
      <w:r>
        <w:rPr>
          <w:rFonts w:ascii="TimesNewRomanPS-BoldItalicMT"/>
        </w:rPr>
        <w:t xml:space="preserve">Listen and then </w:t>
      </w:r>
      <w:proofErr w:type="gramStart"/>
      <w:r>
        <w:rPr>
          <w:rFonts w:ascii="TimesNewRomanPS-BoldItalicMT"/>
        </w:rPr>
        <w:t>file away</w:t>
      </w:r>
      <w:proofErr w:type="gramEnd"/>
      <w:r>
        <w:rPr>
          <w:rFonts w:ascii="TimesNewRomanPS-BoldItalicMT"/>
        </w:rPr>
        <w:t xml:space="preserve"> what you hear in the closet of privacy.</w:t>
      </w:r>
    </w:p>
    <w:p w14:paraId="34B64E6B" w14:textId="77777777" w:rsidR="00F611FC" w:rsidRDefault="00F611FC" w:rsidP="00F611FC">
      <w:pPr>
        <w:pStyle w:val="BodyText"/>
        <w:spacing w:before="99"/>
        <w:ind w:left="100"/>
      </w:pPr>
      <w:r>
        <w:t>What is said in times of marital conflict should be said in privacy and kept in privacy.</w:t>
      </w:r>
    </w:p>
    <w:p w14:paraId="50EB2C59" w14:textId="77777777" w:rsidR="00F611FC" w:rsidRDefault="00F611FC" w:rsidP="00F611FC">
      <w:pPr>
        <w:pStyle w:val="BodyText"/>
        <w:spacing w:before="4"/>
        <w:rPr>
          <w:sz w:val="20"/>
        </w:rPr>
      </w:pPr>
    </w:p>
    <w:p w14:paraId="69112520" w14:textId="77777777" w:rsidR="00F611FC" w:rsidRDefault="00F611FC" w:rsidP="00F611FC">
      <w:pPr>
        <w:pStyle w:val="Heading3"/>
        <w:numPr>
          <w:ilvl w:val="0"/>
          <w:numId w:val="3"/>
        </w:numPr>
        <w:tabs>
          <w:tab w:val="left" w:pos="819"/>
          <w:tab w:val="left" w:pos="820"/>
        </w:tabs>
        <w:rPr>
          <w:rFonts w:ascii="TimesNewRomanPS-BoldItalicMT"/>
        </w:rPr>
      </w:pPr>
      <w:r>
        <w:rPr>
          <w:rFonts w:ascii="TimesNewRomanPS-BoldItalicMT"/>
        </w:rPr>
        <w:t xml:space="preserve">Listen without rude body </w:t>
      </w:r>
      <w:proofErr w:type="gramStart"/>
      <w:r>
        <w:rPr>
          <w:rFonts w:ascii="TimesNewRomanPS-BoldItalicMT"/>
        </w:rPr>
        <w:t>language</w:t>
      </w:r>
      <w:proofErr w:type="gramEnd"/>
    </w:p>
    <w:p w14:paraId="51CA31D0" w14:textId="77777777" w:rsidR="00F611FC" w:rsidRDefault="00F611FC" w:rsidP="00F611FC">
      <w:pPr>
        <w:pStyle w:val="BodyText"/>
        <w:spacing w:before="99" w:line="288" w:lineRule="auto"/>
        <w:ind w:left="100" w:right="169"/>
      </w:pPr>
      <w:r>
        <w:t xml:space="preserve">Smirks, facial grimaces, turned shoulders, aggressive stares, </w:t>
      </w:r>
      <w:proofErr w:type="gramStart"/>
      <w:r>
        <w:t>crossed-arms</w:t>
      </w:r>
      <w:proofErr w:type="gramEnd"/>
      <w:r>
        <w:t>; are all acts that fuel a conflict rather than defuse it.</w:t>
      </w:r>
    </w:p>
    <w:p w14:paraId="54E5D5B3" w14:textId="77777777" w:rsidR="00F611FC" w:rsidRDefault="00F611FC" w:rsidP="00F611FC">
      <w:pPr>
        <w:spacing w:line="288" w:lineRule="auto"/>
        <w:sectPr w:rsidR="00F611FC">
          <w:pgSz w:w="12240" w:h="15840"/>
          <w:pgMar w:top="1380" w:right="1340" w:bottom="280" w:left="1340" w:header="720" w:footer="720" w:gutter="0"/>
          <w:cols w:space="720"/>
        </w:sectPr>
      </w:pPr>
    </w:p>
    <w:p w14:paraId="10440567" w14:textId="77777777" w:rsidR="00F611FC" w:rsidRDefault="00F611FC" w:rsidP="00F611FC">
      <w:pPr>
        <w:pStyle w:val="Heading2"/>
        <w:numPr>
          <w:ilvl w:val="0"/>
          <w:numId w:val="2"/>
        </w:numPr>
        <w:tabs>
          <w:tab w:val="left" w:pos="819"/>
          <w:tab w:val="left" w:pos="820"/>
        </w:tabs>
        <w:spacing w:before="80"/>
      </w:pPr>
      <w:r>
        <w:lastRenderedPageBreak/>
        <w:t>Forgiveness</w:t>
      </w:r>
    </w:p>
    <w:p w14:paraId="1C8FFDF0" w14:textId="77777777" w:rsidR="00F611FC" w:rsidRDefault="00F611FC" w:rsidP="00F611FC">
      <w:pPr>
        <w:pStyle w:val="BodyText"/>
        <w:spacing w:before="100" w:line="288" w:lineRule="auto"/>
        <w:ind w:left="100" w:right="708"/>
      </w:pPr>
      <w:r>
        <w:t xml:space="preserve">Rather than displaying silence in expectation of an apology or an angry response, Solomon greeted his wife with genuine compliments using language </w:t>
      </w:r>
      <w:proofErr w:type="gramStart"/>
      <w:r>
        <w:t>similar to</w:t>
      </w:r>
      <w:proofErr w:type="gramEnd"/>
      <w:r>
        <w:t xml:space="preserve"> their wedding night.</w:t>
      </w:r>
    </w:p>
    <w:p w14:paraId="5B0D9888" w14:textId="77777777" w:rsidR="00F611FC" w:rsidRDefault="00F611FC" w:rsidP="00F611FC">
      <w:pPr>
        <w:pStyle w:val="BodyText"/>
        <w:spacing w:before="102" w:line="288" w:lineRule="auto"/>
        <w:ind w:left="100" w:right="89"/>
      </w:pPr>
      <w:r>
        <w:t>Nothing brings about reconciliation quicker in a relationship than; a repentant heart on the part of the person who has wronged another and a heart overflowing with unconditional love and forgiveness on the part of the person who has been wronged.</w:t>
      </w:r>
    </w:p>
    <w:p w14:paraId="33A18A06" w14:textId="77777777" w:rsidR="00F611FC" w:rsidRDefault="00F611FC" w:rsidP="00F611FC">
      <w:pPr>
        <w:pStyle w:val="BodyText"/>
        <w:rPr>
          <w:sz w:val="26"/>
        </w:rPr>
      </w:pPr>
    </w:p>
    <w:p w14:paraId="5738E23E" w14:textId="77777777" w:rsidR="00F611FC" w:rsidRDefault="00F611FC" w:rsidP="00F611FC">
      <w:pPr>
        <w:pStyle w:val="BodyText"/>
        <w:spacing w:before="1"/>
        <w:rPr>
          <w:sz w:val="27"/>
        </w:rPr>
      </w:pPr>
    </w:p>
    <w:p w14:paraId="3C4C4B1A" w14:textId="77777777" w:rsidR="00F611FC" w:rsidRDefault="00F611FC" w:rsidP="00F611FC">
      <w:pPr>
        <w:pStyle w:val="Heading2"/>
        <w:numPr>
          <w:ilvl w:val="0"/>
          <w:numId w:val="2"/>
        </w:numPr>
        <w:tabs>
          <w:tab w:val="left" w:pos="819"/>
          <w:tab w:val="left" w:pos="820"/>
        </w:tabs>
      </w:pPr>
      <w:r>
        <w:t>Greater Closeness and Joy</w:t>
      </w:r>
    </w:p>
    <w:p w14:paraId="55E9F178" w14:textId="77777777" w:rsidR="00F611FC" w:rsidRDefault="00F611FC" w:rsidP="00F611FC">
      <w:pPr>
        <w:pStyle w:val="BodyText"/>
        <w:spacing w:before="100" w:line="288" w:lineRule="auto"/>
        <w:ind w:left="100" w:right="201"/>
        <w:jc w:val="both"/>
      </w:pPr>
      <w:r>
        <w:t>This is the final stage of conflict. Some have said that fighting is bad but making up makes it all worthwhile. When a couple experience genuine forgiveness in the aftermath of conflict, they are drawn closer together.</w:t>
      </w:r>
    </w:p>
    <w:sectPr w:rsidR="00F6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53EBF"/>
    <w:multiLevelType w:val="hybridMultilevel"/>
    <w:tmpl w:val="C558442A"/>
    <w:lvl w:ilvl="0" w:tplc="6F52378E">
      <w:start w:val="1"/>
      <w:numFmt w:val="decimal"/>
      <w:lvlText w:val="%1."/>
      <w:lvlJc w:val="left"/>
      <w:pPr>
        <w:ind w:left="360" w:hanging="270"/>
        <w:jc w:val="left"/>
      </w:pPr>
      <w:rPr>
        <w:rFonts w:ascii="Times New Roman" w:eastAsia="Times New Roman" w:hAnsi="Times New Roman" w:cs="Times New Roman" w:hint="default"/>
        <w:w w:val="100"/>
        <w:sz w:val="24"/>
        <w:szCs w:val="24"/>
      </w:rPr>
    </w:lvl>
    <w:lvl w:ilvl="1" w:tplc="9A5EA07C">
      <w:numFmt w:val="bullet"/>
      <w:lvlText w:val="•"/>
      <w:lvlJc w:val="left"/>
      <w:pPr>
        <w:ind w:left="1252" w:hanging="270"/>
      </w:pPr>
      <w:rPr>
        <w:rFonts w:hint="default"/>
      </w:rPr>
    </w:lvl>
    <w:lvl w:ilvl="2" w:tplc="1C08B94C">
      <w:numFmt w:val="bullet"/>
      <w:lvlText w:val="•"/>
      <w:lvlJc w:val="left"/>
      <w:pPr>
        <w:ind w:left="2144" w:hanging="270"/>
      </w:pPr>
      <w:rPr>
        <w:rFonts w:hint="default"/>
      </w:rPr>
    </w:lvl>
    <w:lvl w:ilvl="3" w:tplc="1AF23A9E">
      <w:numFmt w:val="bullet"/>
      <w:lvlText w:val="•"/>
      <w:lvlJc w:val="left"/>
      <w:pPr>
        <w:ind w:left="3036" w:hanging="270"/>
      </w:pPr>
      <w:rPr>
        <w:rFonts w:hint="default"/>
      </w:rPr>
    </w:lvl>
    <w:lvl w:ilvl="4" w:tplc="4888EFEA">
      <w:numFmt w:val="bullet"/>
      <w:lvlText w:val="•"/>
      <w:lvlJc w:val="left"/>
      <w:pPr>
        <w:ind w:left="3928" w:hanging="270"/>
      </w:pPr>
      <w:rPr>
        <w:rFonts w:hint="default"/>
      </w:rPr>
    </w:lvl>
    <w:lvl w:ilvl="5" w:tplc="AB88FF58">
      <w:numFmt w:val="bullet"/>
      <w:lvlText w:val="•"/>
      <w:lvlJc w:val="left"/>
      <w:pPr>
        <w:ind w:left="4820" w:hanging="270"/>
      </w:pPr>
      <w:rPr>
        <w:rFonts w:hint="default"/>
      </w:rPr>
    </w:lvl>
    <w:lvl w:ilvl="6" w:tplc="6CA0D914">
      <w:numFmt w:val="bullet"/>
      <w:lvlText w:val="•"/>
      <w:lvlJc w:val="left"/>
      <w:pPr>
        <w:ind w:left="5712" w:hanging="270"/>
      </w:pPr>
      <w:rPr>
        <w:rFonts w:hint="default"/>
      </w:rPr>
    </w:lvl>
    <w:lvl w:ilvl="7" w:tplc="51D25210">
      <w:numFmt w:val="bullet"/>
      <w:lvlText w:val="•"/>
      <w:lvlJc w:val="left"/>
      <w:pPr>
        <w:ind w:left="6604" w:hanging="270"/>
      </w:pPr>
      <w:rPr>
        <w:rFonts w:hint="default"/>
      </w:rPr>
    </w:lvl>
    <w:lvl w:ilvl="8" w:tplc="B6E02108">
      <w:numFmt w:val="bullet"/>
      <w:lvlText w:val="•"/>
      <w:lvlJc w:val="left"/>
      <w:pPr>
        <w:ind w:left="7496" w:hanging="270"/>
      </w:pPr>
      <w:rPr>
        <w:rFonts w:hint="default"/>
      </w:rPr>
    </w:lvl>
  </w:abstractNum>
  <w:abstractNum w:abstractNumId="1" w15:restartNumberingAfterBreak="0">
    <w:nsid w:val="438E561C"/>
    <w:multiLevelType w:val="hybridMultilevel"/>
    <w:tmpl w:val="89CAB2A6"/>
    <w:lvl w:ilvl="0" w:tplc="260A9F1E">
      <w:start w:val="1"/>
      <w:numFmt w:val="decimal"/>
      <w:lvlText w:val="%1."/>
      <w:lvlJc w:val="left"/>
      <w:pPr>
        <w:ind w:left="820" w:hanging="720"/>
        <w:jc w:val="left"/>
      </w:pPr>
      <w:rPr>
        <w:rFonts w:ascii="TimesNewRomanPS-BoldItalicMT" w:eastAsia="TimesNewRomanPS-BoldItalicMT" w:hAnsi="TimesNewRomanPS-BoldItalicMT" w:cs="TimesNewRomanPS-BoldItalicMT" w:hint="default"/>
        <w:b/>
        <w:bCs/>
        <w:i/>
        <w:w w:val="100"/>
        <w:sz w:val="24"/>
        <w:szCs w:val="24"/>
      </w:rPr>
    </w:lvl>
    <w:lvl w:ilvl="1" w:tplc="D01ECC8C">
      <w:numFmt w:val="bullet"/>
      <w:lvlText w:val="•"/>
      <w:lvlJc w:val="left"/>
      <w:pPr>
        <w:ind w:left="1694" w:hanging="720"/>
      </w:pPr>
      <w:rPr>
        <w:rFonts w:hint="default"/>
      </w:rPr>
    </w:lvl>
    <w:lvl w:ilvl="2" w:tplc="BB3A51F4">
      <w:numFmt w:val="bullet"/>
      <w:lvlText w:val="•"/>
      <w:lvlJc w:val="left"/>
      <w:pPr>
        <w:ind w:left="2568" w:hanging="720"/>
      </w:pPr>
      <w:rPr>
        <w:rFonts w:hint="default"/>
      </w:rPr>
    </w:lvl>
    <w:lvl w:ilvl="3" w:tplc="940C1538">
      <w:numFmt w:val="bullet"/>
      <w:lvlText w:val="•"/>
      <w:lvlJc w:val="left"/>
      <w:pPr>
        <w:ind w:left="3442" w:hanging="720"/>
      </w:pPr>
      <w:rPr>
        <w:rFonts w:hint="default"/>
      </w:rPr>
    </w:lvl>
    <w:lvl w:ilvl="4" w:tplc="57F85834">
      <w:numFmt w:val="bullet"/>
      <w:lvlText w:val="•"/>
      <w:lvlJc w:val="left"/>
      <w:pPr>
        <w:ind w:left="4316" w:hanging="720"/>
      </w:pPr>
      <w:rPr>
        <w:rFonts w:hint="default"/>
      </w:rPr>
    </w:lvl>
    <w:lvl w:ilvl="5" w:tplc="222AFED4">
      <w:numFmt w:val="bullet"/>
      <w:lvlText w:val="•"/>
      <w:lvlJc w:val="left"/>
      <w:pPr>
        <w:ind w:left="5190" w:hanging="720"/>
      </w:pPr>
      <w:rPr>
        <w:rFonts w:hint="default"/>
      </w:rPr>
    </w:lvl>
    <w:lvl w:ilvl="6" w:tplc="9CC243CA">
      <w:numFmt w:val="bullet"/>
      <w:lvlText w:val="•"/>
      <w:lvlJc w:val="left"/>
      <w:pPr>
        <w:ind w:left="6064" w:hanging="720"/>
      </w:pPr>
      <w:rPr>
        <w:rFonts w:hint="default"/>
      </w:rPr>
    </w:lvl>
    <w:lvl w:ilvl="7" w:tplc="219CDDE6">
      <w:numFmt w:val="bullet"/>
      <w:lvlText w:val="•"/>
      <w:lvlJc w:val="left"/>
      <w:pPr>
        <w:ind w:left="6938" w:hanging="720"/>
      </w:pPr>
      <w:rPr>
        <w:rFonts w:hint="default"/>
      </w:rPr>
    </w:lvl>
    <w:lvl w:ilvl="8" w:tplc="7848F490">
      <w:numFmt w:val="bullet"/>
      <w:lvlText w:val="•"/>
      <w:lvlJc w:val="left"/>
      <w:pPr>
        <w:ind w:left="7812" w:hanging="720"/>
      </w:pPr>
      <w:rPr>
        <w:rFonts w:hint="default"/>
      </w:rPr>
    </w:lvl>
  </w:abstractNum>
  <w:abstractNum w:abstractNumId="2" w15:restartNumberingAfterBreak="0">
    <w:nsid w:val="47844743"/>
    <w:multiLevelType w:val="hybridMultilevel"/>
    <w:tmpl w:val="0EBEEECA"/>
    <w:lvl w:ilvl="0" w:tplc="66183D38">
      <w:start w:val="1"/>
      <w:numFmt w:val="decimal"/>
      <w:lvlText w:val="%1."/>
      <w:lvlJc w:val="left"/>
      <w:pPr>
        <w:ind w:left="895" w:hanging="255"/>
        <w:jc w:val="left"/>
      </w:pPr>
      <w:rPr>
        <w:rFonts w:ascii="Times New Roman" w:eastAsia="Times New Roman" w:hAnsi="Times New Roman" w:cs="Times New Roman" w:hint="default"/>
        <w:w w:val="100"/>
        <w:sz w:val="24"/>
        <w:szCs w:val="24"/>
      </w:rPr>
    </w:lvl>
    <w:lvl w:ilvl="1" w:tplc="05B678A2">
      <w:numFmt w:val="bullet"/>
      <w:lvlText w:val="•"/>
      <w:lvlJc w:val="left"/>
      <w:pPr>
        <w:ind w:left="1766" w:hanging="255"/>
      </w:pPr>
      <w:rPr>
        <w:rFonts w:hint="default"/>
      </w:rPr>
    </w:lvl>
    <w:lvl w:ilvl="2" w:tplc="579C7F0E">
      <w:numFmt w:val="bullet"/>
      <w:lvlText w:val="•"/>
      <w:lvlJc w:val="left"/>
      <w:pPr>
        <w:ind w:left="2632" w:hanging="255"/>
      </w:pPr>
      <w:rPr>
        <w:rFonts w:hint="default"/>
      </w:rPr>
    </w:lvl>
    <w:lvl w:ilvl="3" w:tplc="A3D4AAFA">
      <w:numFmt w:val="bullet"/>
      <w:lvlText w:val="•"/>
      <w:lvlJc w:val="left"/>
      <w:pPr>
        <w:ind w:left="3498" w:hanging="255"/>
      </w:pPr>
      <w:rPr>
        <w:rFonts w:hint="default"/>
      </w:rPr>
    </w:lvl>
    <w:lvl w:ilvl="4" w:tplc="A24EF4F0">
      <w:numFmt w:val="bullet"/>
      <w:lvlText w:val="•"/>
      <w:lvlJc w:val="left"/>
      <w:pPr>
        <w:ind w:left="4364" w:hanging="255"/>
      </w:pPr>
      <w:rPr>
        <w:rFonts w:hint="default"/>
      </w:rPr>
    </w:lvl>
    <w:lvl w:ilvl="5" w:tplc="22A8CDEC">
      <w:numFmt w:val="bullet"/>
      <w:lvlText w:val="•"/>
      <w:lvlJc w:val="left"/>
      <w:pPr>
        <w:ind w:left="5230" w:hanging="255"/>
      </w:pPr>
      <w:rPr>
        <w:rFonts w:hint="default"/>
      </w:rPr>
    </w:lvl>
    <w:lvl w:ilvl="6" w:tplc="6C488CF2">
      <w:numFmt w:val="bullet"/>
      <w:lvlText w:val="•"/>
      <w:lvlJc w:val="left"/>
      <w:pPr>
        <w:ind w:left="6096" w:hanging="255"/>
      </w:pPr>
      <w:rPr>
        <w:rFonts w:hint="default"/>
      </w:rPr>
    </w:lvl>
    <w:lvl w:ilvl="7" w:tplc="8ACADE62">
      <w:numFmt w:val="bullet"/>
      <w:lvlText w:val="•"/>
      <w:lvlJc w:val="left"/>
      <w:pPr>
        <w:ind w:left="6962" w:hanging="255"/>
      </w:pPr>
      <w:rPr>
        <w:rFonts w:hint="default"/>
      </w:rPr>
    </w:lvl>
    <w:lvl w:ilvl="8" w:tplc="E630410C">
      <w:numFmt w:val="bullet"/>
      <w:lvlText w:val="•"/>
      <w:lvlJc w:val="left"/>
      <w:pPr>
        <w:ind w:left="7828" w:hanging="255"/>
      </w:pPr>
      <w:rPr>
        <w:rFonts w:hint="default"/>
      </w:rPr>
    </w:lvl>
  </w:abstractNum>
  <w:abstractNum w:abstractNumId="3" w15:restartNumberingAfterBreak="0">
    <w:nsid w:val="651F277D"/>
    <w:multiLevelType w:val="hybridMultilevel"/>
    <w:tmpl w:val="4BF45D44"/>
    <w:lvl w:ilvl="0" w:tplc="62CCA680">
      <w:start w:val="1"/>
      <w:numFmt w:val="decimal"/>
      <w:lvlText w:val="%1."/>
      <w:lvlJc w:val="left"/>
      <w:pPr>
        <w:ind w:left="820" w:hanging="720"/>
        <w:jc w:val="left"/>
      </w:pPr>
      <w:rPr>
        <w:rFonts w:ascii="Arial" w:eastAsia="Arial" w:hAnsi="Arial" w:cs="Arial" w:hint="default"/>
        <w:b/>
        <w:bCs/>
        <w:w w:val="100"/>
        <w:sz w:val="24"/>
        <w:szCs w:val="24"/>
      </w:rPr>
    </w:lvl>
    <w:lvl w:ilvl="1" w:tplc="F61E9308">
      <w:start w:val="1"/>
      <w:numFmt w:val="decimal"/>
      <w:lvlText w:val="%2."/>
      <w:lvlJc w:val="left"/>
      <w:pPr>
        <w:ind w:left="895" w:hanging="255"/>
        <w:jc w:val="right"/>
      </w:pPr>
      <w:rPr>
        <w:rFonts w:hint="default"/>
        <w:w w:val="100"/>
      </w:rPr>
    </w:lvl>
    <w:lvl w:ilvl="2" w:tplc="0DDADC52">
      <w:numFmt w:val="bullet"/>
      <w:lvlText w:val="•"/>
      <w:lvlJc w:val="left"/>
      <w:pPr>
        <w:ind w:left="1862" w:hanging="255"/>
      </w:pPr>
      <w:rPr>
        <w:rFonts w:hint="default"/>
      </w:rPr>
    </w:lvl>
    <w:lvl w:ilvl="3" w:tplc="B0D43BB6">
      <w:numFmt w:val="bullet"/>
      <w:lvlText w:val="•"/>
      <w:lvlJc w:val="left"/>
      <w:pPr>
        <w:ind w:left="2824" w:hanging="255"/>
      </w:pPr>
      <w:rPr>
        <w:rFonts w:hint="default"/>
      </w:rPr>
    </w:lvl>
    <w:lvl w:ilvl="4" w:tplc="40F2D24E">
      <w:numFmt w:val="bullet"/>
      <w:lvlText w:val="•"/>
      <w:lvlJc w:val="left"/>
      <w:pPr>
        <w:ind w:left="3786" w:hanging="255"/>
      </w:pPr>
      <w:rPr>
        <w:rFonts w:hint="default"/>
      </w:rPr>
    </w:lvl>
    <w:lvl w:ilvl="5" w:tplc="979A6BD4">
      <w:numFmt w:val="bullet"/>
      <w:lvlText w:val="•"/>
      <w:lvlJc w:val="left"/>
      <w:pPr>
        <w:ind w:left="4748" w:hanging="255"/>
      </w:pPr>
      <w:rPr>
        <w:rFonts w:hint="default"/>
      </w:rPr>
    </w:lvl>
    <w:lvl w:ilvl="6" w:tplc="0A4096AA">
      <w:numFmt w:val="bullet"/>
      <w:lvlText w:val="•"/>
      <w:lvlJc w:val="left"/>
      <w:pPr>
        <w:ind w:left="5711" w:hanging="255"/>
      </w:pPr>
      <w:rPr>
        <w:rFonts w:hint="default"/>
      </w:rPr>
    </w:lvl>
    <w:lvl w:ilvl="7" w:tplc="7A4AE6B6">
      <w:numFmt w:val="bullet"/>
      <w:lvlText w:val="•"/>
      <w:lvlJc w:val="left"/>
      <w:pPr>
        <w:ind w:left="6673" w:hanging="255"/>
      </w:pPr>
      <w:rPr>
        <w:rFonts w:hint="default"/>
      </w:rPr>
    </w:lvl>
    <w:lvl w:ilvl="8" w:tplc="7A626F72">
      <w:numFmt w:val="bullet"/>
      <w:lvlText w:val="•"/>
      <w:lvlJc w:val="left"/>
      <w:pPr>
        <w:ind w:left="7635" w:hanging="255"/>
      </w:pPr>
      <w:rPr>
        <w:rFonts w:hint="default"/>
      </w:rPr>
    </w:lvl>
  </w:abstractNum>
  <w:abstractNum w:abstractNumId="4" w15:restartNumberingAfterBreak="0">
    <w:nsid w:val="7E362900"/>
    <w:multiLevelType w:val="hybridMultilevel"/>
    <w:tmpl w:val="4820803A"/>
    <w:lvl w:ilvl="0" w:tplc="9E1C0A40">
      <w:start w:val="5"/>
      <w:numFmt w:val="decimal"/>
      <w:lvlText w:val="%1."/>
      <w:lvlJc w:val="left"/>
      <w:pPr>
        <w:ind w:left="820" w:hanging="720"/>
        <w:jc w:val="left"/>
      </w:pPr>
      <w:rPr>
        <w:rFonts w:ascii="Arial" w:eastAsia="Arial" w:hAnsi="Arial" w:cs="Arial" w:hint="default"/>
        <w:b/>
        <w:bCs/>
        <w:w w:val="100"/>
        <w:sz w:val="24"/>
        <w:szCs w:val="24"/>
      </w:rPr>
    </w:lvl>
    <w:lvl w:ilvl="1" w:tplc="ADD67678">
      <w:numFmt w:val="bullet"/>
      <w:lvlText w:val="•"/>
      <w:lvlJc w:val="left"/>
      <w:pPr>
        <w:ind w:left="1694" w:hanging="720"/>
      </w:pPr>
      <w:rPr>
        <w:rFonts w:hint="default"/>
      </w:rPr>
    </w:lvl>
    <w:lvl w:ilvl="2" w:tplc="4390543A">
      <w:numFmt w:val="bullet"/>
      <w:lvlText w:val="•"/>
      <w:lvlJc w:val="left"/>
      <w:pPr>
        <w:ind w:left="2568" w:hanging="720"/>
      </w:pPr>
      <w:rPr>
        <w:rFonts w:hint="default"/>
      </w:rPr>
    </w:lvl>
    <w:lvl w:ilvl="3" w:tplc="AB5EC504">
      <w:numFmt w:val="bullet"/>
      <w:lvlText w:val="•"/>
      <w:lvlJc w:val="left"/>
      <w:pPr>
        <w:ind w:left="3442" w:hanging="720"/>
      </w:pPr>
      <w:rPr>
        <w:rFonts w:hint="default"/>
      </w:rPr>
    </w:lvl>
    <w:lvl w:ilvl="4" w:tplc="B42A6588">
      <w:numFmt w:val="bullet"/>
      <w:lvlText w:val="•"/>
      <w:lvlJc w:val="left"/>
      <w:pPr>
        <w:ind w:left="4316" w:hanging="720"/>
      </w:pPr>
      <w:rPr>
        <w:rFonts w:hint="default"/>
      </w:rPr>
    </w:lvl>
    <w:lvl w:ilvl="5" w:tplc="8BD603C4">
      <w:numFmt w:val="bullet"/>
      <w:lvlText w:val="•"/>
      <w:lvlJc w:val="left"/>
      <w:pPr>
        <w:ind w:left="5190" w:hanging="720"/>
      </w:pPr>
      <w:rPr>
        <w:rFonts w:hint="default"/>
      </w:rPr>
    </w:lvl>
    <w:lvl w:ilvl="6" w:tplc="B51A3ACA">
      <w:numFmt w:val="bullet"/>
      <w:lvlText w:val="•"/>
      <w:lvlJc w:val="left"/>
      <w:pPr>
        <w:ind w:left="6064" w:hanging="720"/>
      </w:pPr>
      <w:rPr>
        <w:rFonts w:hint="default"/>
      </w:rPr>
    </w:lvl>
    <w:lvl w:ilvl="7" w:tplc="A25AFA3E">
      <w:numFmt w:val="bullet"/>
      <w:lvlText w:val="•"/>
      <w:lvlJc w:val="left"/>
      <w:pPr>
        <w:ind w:left="6938" w:hanging="720"/>
      </w:pPr>
      <w:rPr>
        <w:rFonts w:hint="default"/>
      </w:rPr>
    </w:lvl>
    <w:lvl w:ilvl="8" w:tplc="D09C781E">
      <w:numFmt w:val="bullet"/>
      <w:lvlText w:val="•"/>
      <w:lvlJc w:val="left"/>
      <w:pPr>
        <w:ind w:left="7812" w:hanging="72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FC"/>
    <w:rsid w:val="00570EC2"/>
    <w:rsid w:val="008546CC"/>
    <w:rsid w:val="00F6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69FF"/>
  <w15:chartTrackingRefBased/>
  <w15:docId w15:val="{0B3762AA-FDC9-40BD-9B20-19F4B456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F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F611FC"/>
    <w:pPr>
      <w:spacing w:before="68"/>
      <w:ind w:left="1941" w:right="1945"/>
      <w:jc w:val="center"/>
      <w:outlineLvl w:val="0"/>
    </w:pPr>
    <w:rPr>
      <w:b/>
      <w:bCs/>
      <w:sz w:val="28"/>
      <w:szCs w:val="28"/>
    </w:rPr>
  </w:style>
  <w:style w:type="paragraph" w:styleId="Heading2">
    <w:name w:val="heading 2"/>
    <w:basedOn w:val="Normal"/>
    <w:link w:val="Heading2Char"/>
    <w:uiPriority w:val="9"/>
    <w:unhideWhenUsed/>
    <w:qFormat/>
    <w:rsid w:val="00F611FC"/>
    <w:pPr>
      <w:ind w:left="820" w:hanging="720"/>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F611FC"/>
    <w:pPr>
      <w:ind w:left="820" w:hanging="720"/>
      <w:outlineLvl w:val="2"/>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1F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F611FC"/>
    <w:rPr>
      <w:rFonts w:ascii="Arial" w:eastAsia="Arial" w:hAnsi="Arial" w:cs="Arial"/>
      <w:b/>
      <w:bCs/>
      <w:sz w:val="24"/>
      <w:szCs w:val="24"/>
    </w:rPr>
  </w:style>
  <w:style w:type="character" w:customStyle="1" w:styleId="Heading3Char">
    <w:name w:val="Heading 3 Char"/>
    <w:basedOn w:val="DefaultParagraphFont"/>
    <w:link w:val="Heading3"/>
    <w:uiPriority w:val="9"/>
    <w:rsid w:val="00F611FC"/>
    <w:rPr>
      <w:rFonts w:ascii="Arial-BoldItalicMT" w:eastAsia="Arial-BoldItalicMT" w:hAnsi="Arial-BoldItalicMT" w:cs="Arial-BoldItalicMT"/>
      <w:b/>
      <w:bCs/>
      <w:i/>
      <w:sz w:val="24"/>
      <w:szCs w:val="24"/>
    </w:rPr>
  </w:style>
  <w:style w:type="paragraph" w:styleId="BodyText">
    <w:name w:val="Body Text"/>
    <w:basedOn w:val="Normal"/>
    <w:link w:val="BodyTextChar"/>
    <w:uiPriority w:val="1"/>
    <w:qFormat/>
    <w:rsid w:val="00F611FC"/>
    <w:rPr>
      <w:sz w:val="24"/>
      <w:szCs w:val="24"/>
    </w:rPr>
  </w:style>
  <w:style w:type="character" w:customStyle="1" w:styleId="BodyTextChar">
    <w:name w:val="Body Text Char"/>
    <w:basedOn w:val="DefaultParagraphFont"/>
    <w:link w:val="BodyText"/>
    <w:uiPriority w:val="1"/>
    <w:rsid w:val="00F611FC"/>
    <w:rPr>
      <w:rFonts w:ascii="Times New Roman" w:eastAsia="Times New Roman" w:hAnsi="Times New Roman" w:cs="Times New Roman"/>
      <w:sz w:val="24"/>
      <w:szCs w:val="24"/>
    </w:rPr>
  </w:style>
  <w:style w:type="paragraph" w:styleId="ListParagraph">
    <w:name w:val="List Paragraph"/>
    <w:basedOn w:val="Normal"/>
    <w:uiPriority w:val="1"/>
    <w:qFormat/>
    <w:rsid w:val="00F611FC"/>
    <w:pPr>
      <w:spacing w:before="54"/>
      <w:ind w:left="8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Medrek</dc:creator>
  <cp:keywords/>
  <dc:description/>
  <cp:lastModifiedBy>Jocelyn Medrek</cp:lastModifiedBy>
  <cp:revision>2</cp:revision>
  <dcterms:created xsi:type="dcterms:W3CDTF">2021-02-05T16:54:00Z</dcterms:created>
  <dcterms:modified xsi:type="dcterms:W3CDTF">2021-02-05T16:55:00Z</dcterms:modified>
</cp:coreProperties>
</file>